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82FC7" w:rsidRPr="004B3663" w:rsidTr="004B3663">
        <w:trPr>
          <w:trHeight w:hRule="exact" w:val="1528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B4C74" w:rsidRPr="005B4C74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</w:tc>
      </w:tr>
      <w:tr w:rsidR="00A82FC7" w:rsidRPr="004B3663" w:rsidTr="004B3663">
        <w:trPr>
          <w:trHeight w:hRule="exact" w:val="138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Tr="004B366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2FC7" w:rsidRPr="004B3663" w:rsidTr="004B366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82FC7" w:rsidRPr="004B3663" w:rsidTr="004B3663">
        <w:trPr>
          <w:trHeight w:hRule="exact" w:val="211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Tr="004B3663">
        <w:trPr>
          <w:trHeight w:hRule="exact" w:val="277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2FC7" w:rsidTr="004B3663">
        <w:trPr>
          <w:trHeight w:hRule="exact" w:val="138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RPr="004B3663" w:rsidTr="004B3663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2FC7" w:rsidRPr="004B3663" w:rsidTr="004B3663">
        <w:trPr>
          <w:trHeight w:hRule="exact" w:val="138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Tr="004B3663">
        <w:trPr>
          <w:trHeight w:hRule="exact" w:val="277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2FC7" w:rsidTr="004B3663">
        <w:trPr>
          <w:trHeight w:hRule="exact" w:val="138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Tr="004B3663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5B4C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5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2FC7" w:rsidTr="004B3663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Tr="004B366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2FC7" w:rsidTr="004B3663">
        <w:trPr>
          <w:trHeight w:hRule="exact" w:val="1496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Экономика и менеджмент средств массовой информации (ОФО)</w:t>
            </w:r>
          </w:p>
          <w:p w:rsidR="00A82FC7" w:rsidRDefault="00255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9" w:type="dxa"/>
          </w:tcPr>
          <w:p w:rsidR="00A82FC7" w:rsidRDefault="00A82FC7"/>
        </w:tc>
      </w:tr>
      <w:tr w:rsidR="00A82FC7" w:rsidTr="004B366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2FC7" w:rsidRPr="004B3663" w:rsidTr="004B3663">
        <w:trPr>
          <w:trHeight w:hRule="exact" w:val="1389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2FC7" w:rsidRPr="004B3663" w:rsidTr="004B3663">
        <w:trPr>
          <w:trHeight w:hRule="exact" w:val="138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 w:rsidTr="004B366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82FC7" w:rsidRPr="004B3663" w:rsidTr="004B3663">
        <w:trPr>
          <w:trHeight w:hRule="exact" w:val="416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Tr="004B366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Tr="004B3663">
        <w:trPr>
          <w:trHeight w:hRule="exact" w:val="155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RPr="004B3663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82FC7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82FC7" w:rsidTr="004B36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82FC7" w:rsidTr="004B36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82FC7" w:rsidTr="004B36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82FC7" w:rsidTr="004B36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82FC7" w:rsidTr="004B36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82FC7" w:rsidTr="004B36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124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Tr="004B366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82FC7" w:rsidTr="004B3663">
        <w:trPr>
          <w:trHeight w:hRule="exact" w:val="26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700"/>
        </w:trPr>
        <w:tc>
          <w:tcPr>
            <w:tcW w:w="143" w:type="dxa"/>
          </w:tcPr>
          <w:p w:rsidR="00A82FC7" w:rsidRDefault="00A82FC7"/>
        </w:tc>
        <w:tc>
          <w:tcPr>
            <w:tcW w:w="284" w:type="dxa"/>
          </w:tcPr>
          <w:p w:rsidR="00A82FC7" w:rsidRDefault="00A82FC7"/>
        </w:tc>
        <w:tc>
          <w:tcPr>
            <w:tcW w:w="721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1002" w:type="dxa"/>
          </w:tcPr>
          <w:p w:rsidR="00A82FC7" w:rsidRDefault="00A82FC7"/>
        </w:tc>
        <w:tc>
          <w:tcPr>
            <w:tcW w:w="2839" w:type="dxa"/>
          </w:tcPr>
          <w:p w:rsidR="00A82FC7" w:rsidRDefault="00A82FC7"/>
        </w:tc>
      </w:tr>
      <w:tr w:rsidR="00A82FC7" w:rsidTr="004B3663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2FC7" w:rsidTr="004B3663">
        <w:trPr>
          <w:trHeight w:hRule="exact" w:val="138"/>
        </w:trPr>
        <w:tc>
          <w:tcPr>
            <w:tcW w:w="143" w:type="dxa"/>
          </w:tcPr>
          <w:p w:rsidR="00A82FC7" w:rsidRDefault="00A82FC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Tr="004B3663">
        <w:trPr>
          <w:trHeight w:hRule="exact" w:val="1666"/>
        </w:trPr>
        <w:tc>
          <w:tcPr>
            <w:tcW w:w="143" w:type="dxa"/>
          </w:tcPr>
          <w:p w:rsidR="00A82FC7" w:rsidRDefault="00A82FC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4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Pr="008F064E" w:rsidRDefault="008F06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55911"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B3663" w:rsidRDefault="004B3663">
      <w:pPr>
        <w:rPr>
          <w:lang w:val="ru-RU"/>
        </w:rPr>
      </w:pPr>
    </w:p>
    <w:p w:rsidR="004B3663" w:rsidRDefault="004B3663" w:rsidP="004B366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B3663" w:rsidRPr="00FB6297" w:rsidRDefault="004B3663" w:rsidP="004B366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4B3663" w:rsidRPr="00FB6297" w:rsidRDefault="004B3663" w:rsidP="004B3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к.э.н., доцент С.П. Долженко</w:t>
      </w:r>
    </w:p>
    <w:p w:rsidR="004B3663" w:rsidRPr="00FB6297" w:rsidRDefault="004B3663" w:rsidP="004B3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B3663" w:rsidRPr="00FB6297" w:rsidRDefault="004B3663" w:rsidP="004B3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«Экономики и управления персоналом»</w:t>
      </w:r>
    </w:p>
    <w:p w:rsidR="004B3663" w:rsidRPr="00FB6297" w:rsidRDefault="004B3663" w:rsidP="004B3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B3663" w:rsidRPr="00FB6297" w:rsidRDefault="004B3663" w:rsidP="004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№1</w:t>
      </w:r>
    </w:p>
    <w:p w:rsidR="004B3663" w:rsidRPr="00FB6297" w:rsidRDefault="004B3663" w:rsidP="004B3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B3663" w:rsidRPr="00FB6297" w:rsidRDefault="004B3663" w:rsidP="004B366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к.э.н., доцент С.М. Ильченко</w:t>
      </w:r>
    </w:p>
    <w:p w:rsidR="004B3663" w:rsidRDefault="004B3663">
      <w:pPr>
        <w:rPr>
          <w:lang w:val="ru-RU"/>
        </w:rPr>
      </w:pPr>
    </w:p>
    <w:p w:rsidR="00A82FC7" w:rsidRPr="004B3663" w:rsidRDefault="00255911">
      <w:pPr>
        <w:rPr>
          <w:sz w:val="0"/>
          <w:szCs w:val="0"/>
          <w:lang w:val="ru-RU"/>
        </w:rPr>
      </w:pPr>
      <w:r w:rsidRPr="004B3663">
        <w:rPr>
          <w:lang w:val="ru-RU"/>
        </w:rPr>
        <w:br w:type="page"/>
      </w:r>
    </w:p>
    <w:p w:rsidR="00A82FC7" w:rsidRPr="008F064E" w:rsidRDefault="00A82F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82FC7">
        <w:trPr>
          <w:trHeight w:hRule="exact" w:val="555"/>
        </w:trPr>
        <w:tc>
          <w:tcPr>
            <w:tcW w:w="9640" w:type="dxa"/>
          </w:tcPr>
          <w:p w:rsidR="00A82FC7" w:rsidRDefault="00A82FC7"/>
        </w:tc>
      </w:tr>
      <w:tr w:rsidR="00A82F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2FC7" w:rsidRPr="004B36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64E" w:rsidRPr="0037559A" w:rsidRDefault="008F064E" w:rsidP="008F06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B3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и менеджмент средств массовой информ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 (ОФО)» в течение 2021/2022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B3663"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FC7" w:rsidRPr="004B3663">
        <w:trPr>
          <w:trHeight w:hRule="exact" w:val="13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Б1.О.06.11 «Экономика и менеджмент средств массовой информации  (ОФО)».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2FC7" w:rsidRPr="004B3663">
        <w:trPr>
          <w:trHeight w:hRule="exact" w:val="13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и менеджмент средств массовой информации (ОФО)»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2FC7" w:rsidRPr="004B36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A82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A82FC7" w:rsidRPr="004B3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A82FC7" w:rsidRPr="004B3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A82FC7" w:rsidRPr="004B36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A82FC7" w:rsidRPr="004B36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A82FC7" w:rsidRPr="004B36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2FC7" w:rsidRPr="004B36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A82FC7" w:rsidRPr="004B3663">
        <w:trPr>
          <w:trHeight w:hRule="exact" w:val="416"/>
        </w:trPr>
        <w:tc>
          <w:tcPr>
            <w:tcW w:w="397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2FC7" w:rsidRPr="004B366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Б1.О.06.11 «Экономика и менеджмент средств массовой информации (ОФО)»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82FC7" w:rsidRPr="004B3663">
        <w:trPr>
          <w:trHeight w:hRule="exact" w:val="138"/>
        </w:trPr>
        <w:tc>
          <w:tcPr>
            <w:tcW w:w="397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2F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A82FC7"/>
        </w:tc>
      </w:tr>
      <w:tr w:rsidR="00A82FC7" w:rsidRPr="004B36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дисциплины:</w:t>
            </w:r>
          </w:p>
          <w:p w:rsidR="00A82FC7" w:rsidRDefault="00255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A82FC7">
        <w:trPr>
          <w:trHeight w:hRule="exact" w:val="138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 w:rsidRPr="004B36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2F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2FC7">
        <w:trPr>
          <w:trHeight w:hRule="exact" w:val="138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82FC7">
        <w:trPr>
          <w:trHeight w:hRule="exact" w:val="138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2FC7">
        <w:trPr>
          <w:trHeight w:hRule="exact" w:val="416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2FC7" w:rsidRPr="004B36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дисциплины "Экономика и менеджмент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СМИ в структуре современной 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Экономические аспекты печатных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Экономические аспекты электронных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Структура и экономика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 1.Значение средств массовой информации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 2. Структура и экономика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 3.Экономические аспекты печатных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 w:rsidRPr="004B3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 рынок и его участникиэ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6.Понятие и структура информационного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7.Журналистская информация как товар.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Финансовые механизмы в экономике и менеджменте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8.Оплата труда журналистов. Формы оплаты,гонорар.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9.Внутренние и внешние источники финансирования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информационного рынка:Субъекты и объекты информационного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Редакция СМИ как предприятие.Виды предприятий по хозяйственно-правой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 средств массовой информации.Доходы и расходы редакции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Товарный знак (торговая марка) СМИ,их продвижение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системы оплаты журналистов в масс-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капитал и его концентрация на информационном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82FC7" w:rsidRPr="004B3663">
        <w:trPr>
          <w:trHeight w:hRule="exact" w:val="68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2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2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2F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1.Введение в дисциплину</w:t>
            </w:r>
          </w:p>
        </w:tc>
      </w:tr>
      <w:tr w:rsidR="00A82F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экономические категории дисциплины "Экономика и менеджмент СМ".2.Стоимость,цена,затраты на организацию работы СМИ.3.Доходы и расходы массмедиа.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СМИ в структуре современной  экономики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СМИ в социально-экономической жизни общества 2.Реклама как новый фактор развития информационного рынка.3.Взаимодействие рекламодателей-распростанителей и потребителе3 рекламной информации.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Экономические аспекты печатных СМИ</w:t>
            </w:r>
          </w:p>
        </w:tc>
      </w:tr>
      <w:tr w:rsidR="00A82FC7" w:rsidRPr="004B36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особенности печатных СМИ 2. Расходные материалы печатных СМИ. 3.Тираж издания и его доходность.4.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Экономические аспекты электронных СМИ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электронных СМИ. Радио и телевидение 2. Интернет как специфическая форма развития СМИ 3.Электронные версии печатных СМИ и переход к исключительно электронным формам СМИ. 4.Радиовещание  и телевидение в Интернете.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экономика медиасистемы</w:t>
            </w:r>
          </w:p>
        </w:tc>
      </w:tr>
      <w:tr w:rsidR="00A82FC7" w:rsidRPr="004B3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6.Понятие и структура информационного рынка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информационного рынка по видам СМИ 2.Динамика взаимодействия печатных и электронных СМИ 3.Субъекты и объекты информационного рынка 4.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7.Журналистская информация как товар.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журналисткой продукции.2.Ценообразование на журналистский товар. 3. Сенсация и ее влияние на уровень цен на информационном рынке.3.Тираж печатного СМИ и аудитория электронных массмедиа.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Финансовые механизмы в экономике и менеджменте СМИ.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 между участниками информационного рынка 2.Прибыль и рентабельность массмеда. 3.Показатели эффективности средств массовой информации 4.Возможнгости финансовой стаьильности и независимости СМИ.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8.Оплата труда журналистов. Формы оплаты,гонорар.</w:t>
            </w:r>
          </w:p>
        </w:tc>
      </w:tr>
      <w:tr w:rsidR="00A82FC7" w:rsidRPr="004B36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оплаты труда журналистов 2.Гонорар как особая форма оплаты творческих работников 3.Доплаты,бонусы за уникальность журналистской продукции.</w:t>
            </w:r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9.Внутренние и внешние источники финансирования СМИ</w:t>
            </w:r>
          </w:p>
        </w:tc>
      </w:tr>
      <w:tr w:rsidR="00A82F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СМИ как продавец информации 2.Плата за размещение рекламы как важный источник доходов массмедиа.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3.Финасирование избиретальных кампаний как источник доходов СМИ.</w:t>
            </w:r>
          </w:p>
        </w:tc>
      </w:tr>
      <w:tr w:rsidR="00A82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82FC7">
        <w:trPr>
          <w:trHeight w:hRule="exact" w:val="147"/>
        </w:trPr>
        <w:tc>
          <w:tcPr>
            <w:tcW w:w="9640" w:type="dxa"/>
          </w:tcPr>
          <w:p w:rsidR="00A82FC7" w:rsidRDefault="00A82FC7"/>
        </w:tc>
      </w:tr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 1.Значение средств массовой информации в современной экономике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СМИ как средство продвижения рекламной продукции всех отраслей экономики. 2.Торговая реклама как инструмент увеличения продаж и выручки предприятий 3.Продажа журналистского товара и рекламы как важный элемент социально- экономического развития человеческого общества.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 2. Структура и экономика СМИ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Разновидности и профильная специализация СМИ 2. Научно-популярные средства массовой информации 3.Финансовая независимость и спонсирование СМИ.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 3.Экономические аспекты печатных СМИ.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особенности печатных СМИ 2. Расходные материалы печатных СМИ. 3.Тираж издания и его доходность.4.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информационного рынка:Субъекты и объекты информационного рынка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информационного рынка по видам СМИ 2.Динамика взаимодействия печатных и электронных СМИ 3.Субъекты и объекты информационного рынка 4.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Редакция СМИ как предприятие.Виды предприятий по хозяйственно-правой форме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СМИ как бизнес-структура 2.Правовые формы в которых возможна деятельность СМИ. 3.Акционирование и глобализация,Ю возникновение медиакоммуникационных системю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Бухгалтерский баланс средств массовой информации.Доходы и расходы редакции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Азбука бухгалтерсокого учета.2.Структура бухгалтерского баланса.Активы и пассивы как составные элементы бух.баланса.Структура активов и пассивов.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Товарный знак (торговая марка) СМИ,их продвижение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товарного знака,фирменного стиля 2.Бренд и торговая марка СМИ 3.Организация маркетинговой работы по продвижению рекламных символов СМИ на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информационном рынке.</w:t>
            </w:r>
          </w:p>
        </w:tc>
      </w:tr>
      <w:tr w:rsidR="00A82FC7">
        <w:trPr>
          <w:trHeight w:hRule="exact" w:val="8"/>
        </w:trPr>
        <w:tc>
          <w:tcPr>
            <w:tcW w:w="9640" w:type="dxa"/>
          </w:tcPr>
          <w:p w:rsidR="00A82FC7" w:rsidRDefault="00A82FC7"/>
        </w:tc>
      </w:tr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системы оплаты журналистов в масс-медиа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оплаты труда журналистов 2.Гонорар как особая форма оплаты творческих работников 3.Доплаты,бонусы за уникальность журналистской продукции 4.</w:t>
            </w:r>
          </w:p>
        </w:tc>
      </w:tr>
      <w:tr w:rsidR="00A82FC7" w:rsidRPr="004B3663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капитал и его концентрация на информационном рынке</w:t>
            </w:r>
          </w:p>
        </w:tc>
      </w:tr>
      <w:tr w:rsidR="00A82FC7" w:rsidRPr="004B3663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 между участниками информационного рынка 2.Прибыль и рентабельность массмедиа. 3.Показатели эффективности средств массовой информации 4.Возможности финансовой стабильности и независимости СМИ.5. Финансовая глобализация мировой экономики и ее влияние на развитие медиакоммуникацонных систем.</w:t>
            </w:r>
          </w:p>
        </w:tc>
      </w:tr>
      <w:tr w:rsidR="00A82FC7" w:rsidRPr="004B36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2FC7" w:rsidRPr="004B366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и менеджмент средств массовой информации  (ОФО)» / Долженко С.П.. – Омск: Изд-во Омской гуманитарной академии, 2019.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2FC7" w:rsidRPr="004B3663">
        <w:trPr>
          <w:trHeight w:hRule="exact" w:val="13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2FC7" w:rsidRPr="004B36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Аверченков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Лозбинев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Тищенко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Брянск: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Брянский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5-89838-325-5.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4" w:history="1">
              <w:r w:rsidR="00E24CC1">
                <w:rPr>
                  <w:rStyle w:val="a3"/>
                  <w:lang w:val="ru-RU"/>
                </w:rPr>
                <w:t>http://www.iprbookshop.ru/6996.html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Уткин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5-238-00577-6.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5" w:history="1">
              <w:r w:rsidR="00E24CC1">
                <w:rPr>
                  <w:rStyle w:val="a3"/>
                  <w:lang w:val="ru-RU"/>
                </w:rPr>
                <w:t>http://www.iprbookshop.ru/7040.html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Полетайкин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6" w:history="1">
              <w:r w:rsidR="00E24CC1">
                <w:rPr>
                  <w:rStyle w:val="a3"/>
                  <w:lang w:val="ru-RU"/>
                </w:rPr>
                <w:t>http://www.iprbookshop.ru/54800.html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Предметно-ориентированные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7" w:history="1">
              <w:r w:rsidR="00E24CC1">
                <w:rPr>
                  <w:rStyle w:val="a3"/>
                  <w:lang w:val="ru-RU"/>
                </w:rPr>
                <w:t>http://www.iprbookshop.ru/62995.html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978-5-00032-189-8.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8" w:history="1">
              <w:r w:rsidR="00E24CC1">
                <w:rPr>
                  <w:rStyle w:val="a3"/>
                  <w:lang w:val="ru-RU"/>
                </w:rPr>
                <w:t>http://www.iprbookshop.ru/64403.html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2FC7" w:rsidRPr="004B36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Зюзин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Мартиросян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9" w:history="1">
              <w:r w:rsidR="00E24CC1">
                <w:rPr>
                  <w:rStyle w:val="a3"/>
                  <w:lang w:val="ru-RU"/>
                </w:rPr>
                <w:t>http://www.iprbookshop.ru/66030.html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978-5-7996-1898-8.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0" w:history="1">
              <w:r w:rsidR="00E24CC1">
                <w:rPr>
                  <w:rStyle w:val="a3"/>
                  <w:lang w:val="ru-RU"/>
                </w:rPr>
                <w:t>http://www.iprbookshop.ru/66580.html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(организаций)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1" w:history="1">
              <w:r w:rsidR="00E24CC1">
                <w:rPr>
                  <w:rStyle w:val="a3"/>
                  <w:lang w:val="ru-RU"/>
                </w:rPr>
                <w:t>http://www.iprbookshop.ru/83946.html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>
        <w:trPr>
          <w:trHeight w:hRule="exact" w:val="277"/>
        </w:trPr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2FC7" w:rsidRPr="004B36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2" w:history="1">
              <w:r w:rsidR="00E24CC1">
                <w:rPr>
                  <w:rStyle w:val="a3"/>
                  <w:lang w:val="ru-RU"/>
                </w:rPr>
                <w:t>http://www.iprbookshop.ru/40196.html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5-238-00771-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3" w:history="1">
              <w:r w:rsidR="00E24CC1">
                <w:rPr>
                  <w:rStyle w:val="a3"/>
                  <w:lang w:val="ru-RU"/>
                </w:rPr>
                <w:t>http://www.iprbookshop.ru/81774.html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2FC7" w:rsidRPr="004B366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A82FC7" w:rsidRPr="004B366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2FC7" w:rsidRPr="004B36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2FC7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2FC7" w:rsidRPr="004B3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E24C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2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2FC7" w:rsidRPr="004B36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2FC7" w:rsidRPr="004B3663">
        <w:trPr>
          <w:trHeight w:hRule="exact" w:val="277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4B3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2FC7" w:rsidRPr="004B3663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82FC7" w:rsidRPr="004B36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2FC7" w:rsidRPr="004B3663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4B36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A82FC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82FC7" w:rsidRDefault="00A82FC7"/>
    <w:sectPr w:rsidR="00A82FC7" w:rsidSect="006D37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911"/>
    <w:rsid w:val="00331C98"/>
    <w:rsid w:val="004318F3"/>
    <w:rsid w:val="004B3663"/>
    <w:rsid w:val="005B4C74"/>
    <w:rsid w:val="006D3707"/>
    <w:rsid w:val="006F3F47"/>
    <w:rsid w:val="007204E0"/>
    <w:rsid w:val="00795BD2"/>
    <w:rsid w:val="008F064E"/>
    <w:rsid w:val="00A47FC7"/>
    <w:rsid w:val="00A82FC7"/>
    <w:rsid w:val="00D31453"/>
    <w:rsid w:val="00D85950"/>
    <w:rsid w:val="00E209E2"/>
    <w:rsid w:val="00E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6CCDD-568A-431C-BABA-417AEA6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9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59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2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7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2995.html" TargetMode="External"/><Relationship Id="rId12" Type="http://schemas.openxmlformats.org/officeDocument/2006/relationships/hyperlink" Target="http://www.iprbookshop.ru/40196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800.html" TargetMode="External"/><Relationship Id="rId11" Type="http://schemas.openxmlformats.org/officeDocument/2006/relationships/hyperlink" Target="http://www.iprbookshop.ru/83946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040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66580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996.html" TargetMode="External"/><Relationship Id="rId9" Type="http://schemas.openxmlformats.org/officeDocument/2006/relationships/hyperlink" Target="http://www.iprbookshop.ru/6603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644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6798</Words>
  <Characters>38752</Characters>
  <Application>Microsoft Office Word</Application>
  <DocSecurity>0</DocSecurity>
  <Lines>322</Lines>
  <Paragraphs>90</Paragraphs>
  <ScaleCrop>false</ScaleCrop>
  <Company/>
  <LinksUpToDate>false</LinksUpToDate>
  <CharactersWithSpaces>45460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2019-2020_ФГОС3++2019_Бак-ОФО-Жур_plx_Экономика и менеджмент средств массовой информации  (ОФО)</dc:title>
  <dc:creator>FastReport.NET</dc:creator>
  <cp:lastModifiedBy>Mark Bernstorf</cp:lastModifiedBy>
  <cp:revision>12</cp:revision>
  <dcterms:created xsi:type="dcterms:W3CDTF">2021-04-05T04:52:00Z</dcterms:created>
  <dcterms:modified xsi:type="dcterms:W3CDTF">2022-11-12T17:27:00Z</dcterms:modified>
</cp:coreProperties>
</file>